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EA" w:rsidRPr="00CB66AB" w:rsidRDefault="00CB66AB" w:rsidP="002D69DE">
      <w:pPr>
        <w:ind w:right="523"/>
        <w:jc w:val="center"/>
        <w:outlineLvl w:val="0"/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O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0E3CEA" w:rsidRPr="00CB66AB" w:rsidRDefault="000E3CEA" w:rsidP="000E3CEA">
      <w:pPr>
        <w:ind w:left="2160" w:right="523"/>
        <w:rPr>
          <w:noProof/>
          <w:lang w:val="sr-Latn-CS"/>
        </w:rPr>
      </w:pPr>
    </w:p>
    <w:p w:rsidR="000E3CEA" w:rsidRPr="00CB66AB" w:rsidRDefault="000E3CEA" w:rsidP="00C948EA">
      <w:pPr>
        <w:rPr>
          <w:b/>
          <w:noProof/>
          <w:lang w:val="sr-Latn-CS"/>
        </w:rPr>
      </w:pPr>
    </w:p>
    <w:p w:rsidR="000E3CEA" w:rsidRPr="00CB66AB" w:rsidRDefault="000E3CEA" w:rsidP="00C948EA">
      <w:pPr>
        <w:ind w:firstLine="720"/>
        <w:rPr>
          <w:noProof/>
          <w:lang w:val="sr-Latn-CS"/>
        </w:rPr>
      </w:pPr>
      <w:r w:rsidRPr="00CB66AB">
        <w:rPr>
          <w:noProof/>
          <w:lang w:val="sr-Latn-CS"/>
        </w:rPr>
        <w:t xml:space="preserve">I. </w:t>
      </w:r>
      <w:r w:rsidR="00CB66AB">
        <w:rPr>
          <w:noProof/>
          <w:lang w:val="sr-Latn-CS"/>
        </w:rPr>
        <w:t>PRAVNI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OSNOV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DONOŠENJE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</w:p>
    <w:p w:rsidR="00C948EA" w:rsidRPr="00CB66AB" w:rsidRDefault="00C948EA" w:rsidP="00C948EA">
      <w:pPr>
        <w:ind w:firstLine="240"/>
        <w:rPr>
          <w:noProof/>
          <w:lang w:val="sr-Latn-CS"/>
        </w:rPr>
      </w:pPr>
    </w:p>
    <w:p w:rsidR="00A91F0B" w:rsidRPr="00CB66AB" w:rsidRDefault="00CB66AB" w:rsidP="00A91F0B">
      <w:pPr>
        <w:spacing w:after="120"/>
        <w:ind w:firstLine="720"/>
        <w:rPr>
          <w:bCs/>
          <w:noProof/>
          <w:lang w:val="sr-Latn-CS"/>
        </w:rPr>
      </w:pPr>
      <w:r>
        <w:rPr>
          <w:noProof/>
          <w:lang w:val="sr-Latn-CS"/>
        </w:rPr>
        <w:t>Pravni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91F0B" w:rsidRPr="00CB66AB">
        <w:rPr>
          <w:noProof/>
          <w:lang w:val="sr-Latn-CS"/>
        </w:rPr>
        <w:t xml:space="preserve"> 123. </w:t>
      </w:r>
      <w:r>
        <w:rPr>
          <w:noProof/>
          <w:lang w:val="sr-Latn-CS"/>
        </w:rPr>
        <w:t>tačka</w:t>
      </w:r>
      <w:r w:rsidR="00A91F0B" w:rsidRPr="00CB66AB">
        <w:rPr>
          <w:noProof/>
          <w:lang w:val="sr-Latn-CS"/>
        </w:rPr>
        <w:t xml:space="preserve"> 3. </w:t>
      </w:r>
      <w:r>
        <w:rPr>
          <w:noProof/>
          <w:lang w:val="sr-Latn-CS"/>
        </w:rPr>
        <w:t>Ustava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2D69DE" w:rsidRPr="00CB66AB">
        <w:rPr>
          <w:noProof/>
          <w:lang w:val="sr-Latn-CS"/>
        </w:rPr>
        <w:t>,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91F0B" w:rsidRPr="00CB66AB">
        <w:rPr>
          <w:noProof/>
          <w:lang w:val="sr-Latn-CS"/>
        </w:rPr>
        <w:t xml:space="preserve">  </w:t>
      </w:r>
      <w:r>
        <w:rPr>
          <w:noProof/>
          <w:lang w:val="sr-Latn-CS"/>
        </w:rPr>
        <w:t>o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A91F0B" w:rsidRPr="00CB66AB">
        <w:rPr>
          <w:noProof/>
          <w:lang w:val="sr-Latn-CS"/>
        </w:rPr>
        <w:t xml:space="preserve"> „</w:t>
      </w:r>
      <w:r>
        <w:rPr>
          <w:noProof/>
          <w:lang w:val="sr-Latn-CS"/>
        </w:rPr>
        <w:t>Zajam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A91F0B" w:rsidRPr="00CB66AB">
        <w:rPr>
          <w:noProof/>
          <w:lang w:val="sr-Latn-CS"/>
        </w:rPr>
        <w:t>”</w:t>
      </w:r>
      <w:r w:rsidR="002D69DE" w:rsidRPr="00CB66AB">
        <w:rPr>
          <w:noProof/>
          <w:lang w:val="sr-Latn-CS"/>
        </w:rPr>
        <w:t xml:space="preserve"> </w:t>
      </w:r>
      <w:r w:rsidR="00A91F0B" w:rsidRPr="00CB66AB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D69DE" w:rsidRPr="00CB66AB">
        <w:rPr>
          <w:noProof/>
          <w:lang w:val="sr-Latn-CS"/>
        </w:rPr>
        <w:t xml:space="preserve"> - </w:t>
      </w:r>
      <w:r>
        <w:rPr>
          <w:noProof/>
          <w:lang w:val="sr-Latn-CS"/>
        </w:rPr>
        <w:t>Međunarodni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A91F0B" w:rsidRPr="00CB66AB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A91F0B" w:rsidRPr="00CB66AB">
        <w:rPr>
          <w:noProof/>
          <w:lang w:val="sr-Latn-CS"/>
        </w:rPr>
        <w:t xml:space="preserve"> 42/09) </w:t>
      </w:r>
      <w:r>
        <w:rPr>
          <w:bCs/>
          <w:noProof/>
          <w:lang w:val="sr-Latn-CS"/>
        </w:rPr>
        <w:t>i</w:t>
      </w:r>
      <w:r w:rsidR="00A91F0B" w:rsidRPr="00CB66AB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A91F0B" w:rsidRPr="00CB66AB">
        <w:rPr>
          <w:noProof/>
          <w:lang w:val="sr-Latn-CS"/>
        </w:rPr>
        <w:t xml:space="preserve"> „</w:t>
      </w:r>
      <w:r>
        <w:rPr>
          <w:noProof/>
          <w:lang w:val="sr-Latn-CS"/>
        </w:rPr>
        <w:t>Zajam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A91F0B" w:rsidRPr="00CB66AB">
        <w:rPr>
          <w:noProof/>
          <w:lang w:val="sr-Latn-CS"/>
        </w:rPr>
        <w:t>”</w:t>
      </w:r>
      <w:r w:rsidR="002D69DE" w:rsidRPr="00CB66AB">
        <w:rPr>
          <w:noProof/>
          <w:lang w:val="sr-Latn-CS"/>
        </w:rPr>
        <w:t xml:space="preserve"> </w:t>
      </w:r>
      <w:r w:rsidR="00A91F0B" w:rsidRPr="00CB66AB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D69DE" w:rsidRPr="00CB66AB">
        <w:rPr>
          <w:noProof/>
          <w:lang w:val="sr-Latn-CS"/>
        </w:rPr>
        <w:t xml:space="preserve"> - </w:t>
      </w:r>
      <w:r>
        <w:rPr>
          <w:noProof/>
          <w:lang w:val="sr-Latn-CS"/>
        </w:rPr>
        <w:t>Međunarodni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A91F0B" w:rsidRPr="00CB66AB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A91F0B" w:rsidRPr="00CB66AB">
        <w:rPr>
          <w:noProof/>
          <w:lang w:val="sr-Latn-CS"/>
        </w:rPr>
        <w:t xml:space="preserve"> 108/09). </w:t>
      </w:r>
    </w:p>
    <w:p w:rsidR="00C948EA" w:rsidRPr="00CB66AB" w:rsidRDefault="00C948EA" w:rsidP="00C948EA">
      <w:pPr>
        <w:ind w:firstLine="720"/>
        <w:rPr>
          <w:bCs/>
          <w:noProof/>
          <w:lang w:val="sr-Latn-CS"/>
        </w:rPr>
      </w:pPr>
    </w:p>
    <w:p w:rsidR="000E3CEA" w:rsidRPr="00CB66AB" w:rsidRDefault="000E3CEA" w:rsidP="000E3CEA">
      <w:pPr>
        <w:ind w:right="523" w:firstLine="720"/>
        <w:rPr>
          <w:noProof/>
          <w:lang w:val="sr-Latn-CS"/>
        </w:rPr>
      </w:pPr>
      <w:r w:rsidRPr="00CB66AB">
        <w:rPr>
          <w:noProof/>
          <w:lang w:val="sr-Latn-CS"/>
        </w:rPr>
        <w:t>II.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RAZLOZI</w:t>
      </w:r>
      <w:r w:rsidR="000C7DB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0C7DB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DONOŠENJE</w:t>
      </w:r>
      <w:r w:rsidR="000C7DB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</w:p>
    <w:p w:rsidR="00731E02" w:rsidRPr="00CB66AB" w:rsidRDefault="00731E02" w:rsidP="00731E02">
      <w:pPr>
        <w:ind w:left="1440"/>
        <w:rPr>
          <w:b/>
          <w:noProof/>
          <w:lang w:val="sr-Latn-CS"/>
        </w:rPr>
      </w:pPr>
    </w:p>
    <w:p w:rsidR="00A91F0B" w:rsidRPr="00CB66AB" w:rsidRDefault="003B262D" w:rsidP="00A91F0B">
      <w:pPr>
        <w:tabs>
          <w:tab w:val="left" w:pos="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Narodna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skupština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je</w:t>
      </w:r>
      <w:r w:rsidR="00793FC0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donela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Zakon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potvrđivanju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Finansijskog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ugovora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između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Republike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Srbije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Evropske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investicione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banke</w:t>
      </w:r>
      <w:r w:rsidR="00A91F0B" w:rsidRPr="00CB66AB">
        <w:rPr>
          <w:noProof/>
          <w:lang w:val="sr-Latn-CS"/>
        </w:rPr>
        <w:t xml:space="preserve"> „</w:t>
      </w:r>
      <w:r w:rsidR="00CB66AB">
        <w:rPr>
          <w:noProof/>
          <w:lang w:val="sr-Latn-CS"/>
        </w:rPr>
        <w:t>Zajam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opštinsku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infrastrukturu</w:t>
      </w:r>
      <w:r w:rsidR="00A91F0B" w:rsidRPr="00CB66AB">
        <w:rPr>
          <w:noProof/>
          <w:lang w:val="sr-Latn-CS"/>
        </w:rPr>
        <w:t>”</w:t>
      </w:r>
      <w:r w:rsidR="002D69DE" w:rsidRPr="00CB66AB">
        <w:rPr>
          <w:noProof/>
          <w:lang w:val="sr-Latn-CS"/>
        </w:rPr>
        <w:t xml:space="preserve"> </w:t>
      </w:r>
      <w:r w:rsidR="00A91F0B" w:rsidRPr="00CB66AB">
        <w:rPr>
          <w:noProof/>
          <w:lang w:val="sr-Latn-CS"/>
        </w:rPr>
        <w:t>(„</w:t>
      </w:r>
      <w:r w:rsidR="00CB66AB">
        <w:rPr>
          <w:noProof/>
          <w:lang w:val="sr-Latn-CS"/>
        </w:rPr>
        <w:t>Službeni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glasnik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RS</w:t>
      </w:r>
      <w:r w:rsidR="002D69DE" w:rsidRPr="00CB66AB">
        <w:rPr>
          <w:noProof/>
          <w:lang w:val="sr-Latn-CS"/>
        </w:rPr>
        <w:t xml:space="preserve"> - </w:t>
      </w:r>
      <w:r w:rsidR="00CB66AB">
        <w:rPr>
          <w:noProof/>
          <w:lang w:val="sr-Latn-CS"/>
        </w:rPr>
        <w:t>Međunarodni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ugovori</w:t>
      </w:r>
      <w:r w:rsidR="00A91F0B" w:rsidRPr="00CB66AB">
        <w:rPr>
          <w:noProof/>
          <w:lang w:val="sr-Latn-CS"/>
        </w:rPr>
        <w:t xml:space="preserve">”, </w:t>
      </w:r>
      <w:r w:rsidR="00CB66AB">
        <w:rPr>
          <w:noProof/>
          <w:lang w:val="sr-Latn-CS"/>
        </w:rPr>
        <w:t>broj</w:t>
      </w:r>
      <w:r w:rsidR="00A91F0B" w:rsidRPr="00CB66AB">
        <w:rPr>
          <w:noProof/>
          <w:lang w:val="sr-Latn-CS"/>
        </w:rPr>
        <w:t xml:space="preserve"> 42/09) </w:t>
      </w:r>
      <w:r w:rsidR="00CB66AB">
        <w:rPr>
          <w:bCs/>
          <w:noProof/>
          <w:lang w:val="sr-Latn-CS"/>
        </w:rPr>
        <w:t>i</w:t>
      </w:r>
      <w:r w:rsidR="00A91F0B" w:rsidRPr="00CB66AB">
        <w:rPr>
          <w:bCs/>
          <w:noProof/>
          <w:lang w:val="sr-Latn-CS"/>
        </w:rPr>
        <w:t xml:space="preserve"> </w:t>
      </w:r>
      <w:r w:rsidR="00CB66AB">
        <w:rPr>
          <w:noProof/>
          <w:lang w:val="sr-Latn-CS"/>
        </w:rPr>
        <w:t>Zakono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potvrđivanju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Finansijskog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ugovora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između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Republike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Srbije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Evropske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investicione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banke</w:t>
      </w:r>
      <w:r w:rsidR="00A91F0B" w:rsidRPr="00CB66AB">
        <w:rPr>
          <w:noProof/>
          <w:lang w:val="sr-Latn-CS"/>
        </w:rPr>
        <w:t xml:space="preserve"> „</w:t>
      </w:r>
      <w:r w:rsidR="00CB66AB">
        <w:rPr>
          <w:noProof/>
          <w:lang w:val="sr-Latn-CS"/>
        </w:rPr>
        <w:t>Zajam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opštinsku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regionalnu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infrastrukturu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</w:t>
      </w:r>
      <w:r w:rsidR="00A91F0B" w:rsidRPr="00CB66AB">
        <w:rPr>
          <w:noProof/>
          <w:lang w:val="sr-Latn-CS"/>
        </w:rPr>
        <w:t>”</w:t>
      </w:r>
      <w:r w:rsidR="002D69DE" w:rsidRPr="00CB66AB">
        <w:rPr>
          <w:noProof/>
          <w:lang w:val="sr-Latn-CS"/>
        </w:rPr>
        <w:t xml:space="preserve"> </w:t>
      </w:r>
      <w:r w:rsidR="00A91F0B" w:rsidRPr="00CB66AB">
        <w:rPr>
          <w:noProof/>
          <w:lang w:val="sr-Latn-CS"/>
        </w:rPr>
        <w:t>(„</w:t>
      </w:r>
      <w:r w:rsidR="00CB66AB">
        <w:rPr>
          <w:noProof/>
          <w:lang w:val="sr-Latn-CS"/>
        </w:rPr>
        <w:t>Službeni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glasnik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RS</w:t>
      </w:r>
      <w:r w:rsidR="002D69DE" w:rsidRPr="00CB66AB">
        <w:rPr>
          <w:noProof/>
          <w:lang w:val="sr-Latn-CS"/>
        </w:rPr>
        <w:t xml:space="preserve"> -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Međunarodni</w:t>
      </w:r>
      <w:r w:rsidR="00A91F0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ugovori</w:t>
      </w:r>
      <w:r w:rsidR="00A91F0B" w:rsidRPr="00CB66AB">
        <w:rPr>
          <w:noProof/>
          <w:lang w:val="sr-Latn-CS"/>
        </w:rPr>
        <w:t xml:space="preserve">”, </w:t>
      </w:r>
      <w:r w:rsidR="00CB66AB">
        <w:rPr>
          <w:noProof/>
          <w:lang w:val="sr-Latn-CS"/>
        </w:rPr>
        <w:t>broj</w:t>
      </w:r>
      <w:r w:rsidR="00A91F0B" w:rsidRPr="00CB66AB">
        <w:rPr>
          <w:noProof/>
          <w:lang w:val="sr-Latn-CS"/>
        </w:rPr>
        <w:t xml:space="preserve"> 108/09)</w:t>
      </w:r>
      <w:r w:rsidR="00793FC0" w:rsidRPr="00CB66AB">
        <w:rPr>
          <w:noProof/>
          <w:lang w:val="sr-Latn-CS"/>
        </w:rPr>
        <w:t>.</w:t>
      </w:r>
    </w:p>
    <w:p w:rsidR="00A91F0B" w:rsidRPr="00CB66AB" w:rsidRDefault="00A91F0B" w:rsidP="00A91F0B">
      <w:pPr>
        <w:tabs>
          <w:tab w:val="left" w:pos="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Zakonom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budžetu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Republike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Srbije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svaku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budžetsku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godinu</w:t>
      </w:r>
      <w:r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razdelu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Ministarstva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privrede</w:t>
      </w:r>
      <w:r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opredeljuje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deo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osnovu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oba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navedena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potrebe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realizacije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infrastrukturnih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lokalnog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regionalnog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značaja</w:t>
      </w:r>
      <w:r w:rsidRPr="00CB66AB">
        <w:rPr>
          <w:noProof/>
          <w:lang w:val="sr-Latn-CS"/>
        </w:rPr>
        <w:t>.</w:t>
      </w:r>
    </w:p>
    <w:p w:rsidR="00A91F0B" w:rsidRPr="00CB66AB" w:rsidRDefault="00A91F0B" w:rsidP="00A91F0B">
      <w:pPr>
        <w:tabs>
          <w:tab w:val="left" w:pos="780"/>
        </w:tabs>
        <w:ind w:firstLine="709"/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Krajnji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rok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alociranje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osnovu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navedenih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decembar</w:t>
      </w:r>
      <w:r w:rsidRPr="00CB66AB">
        <w:rPr>
          <w:noProof/>
          <w:lang w:val="sr-Latn-CS"/>
        </w:rPr>
        <w:t xml:space="preserve"> 2017. </w:t>
      </w:r>
      <w:r w:rsidR="00CB66AB">
        <w:rPr>
          <w:noProof/>
          <w:lang w:val="sr-Latn-CS"/>
        </w:rPr>
        <w:t>godine</w:t>
      </w:r>
      <w:r w:rsidR="002D69DE" w:rsidRPr="00CB66AB">
        <w:rPr>
          <w:noProof/>
          <w:lang w:val="sr-Latn-CS"/>
        </w:rPr>
        <w:t>,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rok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povlačenja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trošenja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alociranih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ističe</w:t>
      </w:r>
      <w:r w:rsidRPr="00CB66AB">
        <w:rPr>
          <w:noProof/>
          <w:lang w:val="sr-Latn-CS"/>
        </w:rPr>
        <w:t xml:space="preserve"> 2019. </w:t>
      </w:r>
      <w:r w:rsidR="00CB66AB">
        <w:rPr>
          <w:noProof/>
          <w:lang w:val="sr-Latn-CS"/>
        </w:rPr>
        <w:t>godine</w:t>
      </w:r>
      <w:r w:rsidRPr="00CB66AB">
        <w:rPr>
          <w:noProof/>
          <w:lang w:val="sr-Latn-CS"/>
        </w:rPr>
        <w:t>.</w:t>
      </w:r>
    </w:p>
    <w:p w:rsidR="00241B67" w:rsidRPr="00CB66AB" w:rsidRDefault="00CB66AB" w:rsidP="00793FC0">
      <w:pPr>
        <w:tabs>
          <w:tab w:val="left" w:pos="780"/>
        </w:tabs>
        <w:ind w:firstLine="709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rokove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alociranja</w:t>
      </w:r>
      <w:r w:rsidR="002D69DE" w:rsidRPr="00CB66AB">
        <w:rPr>
          <w:noProof/>
          <w:lang w:val="sr-Latn-CS"/>
        </w:rPr>
        <w:t>,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povlačenja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trošenja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B262D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zajma</w:t>
      </w:r>
      <w:r w:rsidR="00793FC0" w:rsidRPr="00CB66AB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donese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obezbedilo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blagovremeno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</w:t>
      </w:r>
      <w:r w:rsidR="002D69DE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celokupna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preostala</w:t>
      </w:r>
      <w:r w:rsidR="002D69DE" w:rsidRPr="00CB66AB">
        <w:rPr>
          <w:noProof/>
          <w:lang w:val="sr-Latn-CS"/>
        </w:rPr>
        <w:t>,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neiskorišćena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zajma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iskoristila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ugovorenih</w:t>
      </w:r>
      <w:r w:rsidR="00793FC0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rokova</w:t>
      </w:r>
      <w:r w:rsidR="007E40E2" w:rsidRPr="00CB66AB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regionalnog</w:t>
      </w:r>
      <w:r w:rsidR="00A91F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793FC0" w:rsidRPr="00CB66AB">
        <w:rPr>
          <w:noProof/>
          <w:lang w:val="sr-Latn-CS"/>
        </w:rPr>
        <w:t>.</w:t>
      </w:r>
    </w:p>
    <w:p w:rsidR="00241B67" w:rsidRPr="00CB66AB" w:rsidRDefault="00241B67" w:rsidP="00241B67">
      <w:pPr>
        <w:rPr>
          <w:noProof/>
          <w:lang w:val="sr-Latn-CS"/>
        </w:rPr>
      </w:pPr>
    </w:p>
    <w:p w:rsidR="000E3CEA" w:rsidRPr="00CB66AB" w:rsidRDefault="000E3CEA" w:rsidP="000E3CEA">
      <w:pPr>
        <w:tabs>
          <w:tab w:val="left" w:pos="480"/>
        </w:tabs>
        <w:ind w:left="720" w:right="523"/>
        <w:rPr>
          <w:noProof/>
          <w:lang w:val="sr-Latn-CS"/>
        </w:rPr>
      </w:pPr>
      <w:r w:rsidRPr="00CB66AB">
        <w:rPr>
          <w:noProof/>
          <w:lang w:val="sr-Latn-CS"/>
        </w:rPr>
        <w:t>III.</w:t>
      </w:r>
      <w:r w:rsidR="002D69DE" w:rsidRPr="00CB66AB">
        <w:rPr>
          <w:noProof/>
          <w:lang w:val="sr-Latn-CS"/>
        </w:rPr>
        <w:t xml:space="preserve"> </w:t>
      </w:r>
      <w:r w:rsidRPr="00CB66AB">
        <w:rPr>
          <w:noProof/>
          <w:lang w:val="sr-Latn-CS"/>
        </w:rPr>
        <w:t>O</w:t>
      </w:r>
      <w:r w:rsidR="00CB66AB">
        <w:rPr>
          <w:noProof/>
          <w:lang w:val="sr-Latn-CS"/>
        </w:rPr>
        <w:t>BJAŠNJENJE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OSNOVNIH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POJEDINAČNIH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REŠENJA</w:t>
      </w:r>
    </w:p>
    <w:p w:rsidR="00731E02" w:rsidRPr="00CB66AB" w:rsidRDefault="00731E02" w:rsidP="00731E02">
      <w:pPr>
        <w:rPr>
          <w:noProof/>
          <w:lang w:val="sr-Latn-CS"/>
        </w:rPr>
      </w:pPr>
    </w:p>
    <w:p w:rsidR="00473D99" w:rsidRPr="00CB66AB" w:rsidRDefault="00731E02" w:rsidP="00E43B53">
      <w:pPr>
        <w:tabs>
          <w:tab w:val="left" w:pos="78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U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Uvodnim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odredbama</w:t>
      </w:r>
      <w:r w:rsidR="00584472" w:rsidRPr="00CB66AB">
        <w:rPr>
          <w:noProof/>
          <w:lang w:val="sr-Latn-CS"/>
        </w:rPr>
        <w:t xml:space="preserve"> (</w:t>
      </w:r>
      <w:r w:rsidR="00CB66AB">
        <w:rPr>
          <w:noProof/>
          <w:lang w:val="sr-Latn-CS"/>
        </w:rPr>
        <w:t>član</w:t>
      </w:r>
      <w:r w:rsidR="00584472" w:rsidRPr="00CB66AB">
        <w:rPr>
          <w:noProof/>
          <w:lang w:val="sr-Latn-CS"/>
        </w:rPr>
        <w:t xml:space="preserve"> 1.)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ove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urebe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navodi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predmet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njenog</w:t>
      </w:r>
      <w:r w:rsidR="002D69DE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uređivanja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bliže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pojašnjenje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pojmova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infrastrukturnih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postupka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sprovođenja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podrške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unapređenja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lokalne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regionalne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infrastrukture</w:t>
      </w:r>
      <w:r w:rsidR="00473D99" w:rsidRPr="00CB66AB">
        <w:rPr>
          <w:noProof/>
          <w:lang w:val="sr-Latn-CS"/>
        </w:rPr>
        <w:t xml:space="preserve"> </w:t>
      </w:r>
      <w:r w:rsidR="00584472" w:rsidRPr="00CB66AB">
        <w:rPr>
          <w:noProof/>
          <w:lang w:val="sr-Latn-CS"/>
        </w:rPr>
        <w:t>-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Gradimo</w:t>
      </w:r>
      <w:r w:rsidR="00473D9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zajedno</w:t>
      </w:r>
      <w:r w:rsidR="00473D99" w:rsidRPr="00CB66AB">
        <w:rPr>
          <w:noProof/>
          <w:lang w:val="sr-Latn-CS"/>
        </w:rPr>
        <w:t>.</w:t>
      </w:r>
    </w:p>
    <w:p w:rsidR="00873B1B" w:rsidRPr="00CB66AB" w:rsidRDefault="00873B1B" w:rsidP="00E43B53">
      <w:pPr>
        <w:tabs>
          <w:tab w:val="left" w:pos="78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U</w:t>
      </w:r>
      <w:r w:rsidR="003218D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glavi</w:t>
      </w:r>
      <w:r w:rsidR="00584472" w:rsidRPr="00CB66AB">
        <w:rPr>
          <w:noProof/>
          <w:lang w:val="sr-Latn-CS"/>
        </w:rPr>
        <w:t xml:space="preserve"> II </w:t>
      </w:r>
      <w:r w:rsidR="00CB66AB">
        <w:rPr>
          <w:noProof/>
          <w:lang w:val="sr-Latn-CS"/>
        </w:rPr>
        <w:t>ove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="00584472" w:rsidRPr="00CB66AB">
        <w:rPr>
          <w:noProof/>
          <w:lang w:val="sr-Latn-CS"/>
        </w:rPr>
        <w:t xml:space="preserve"> (</w:t>
      </w:r>
      <w:r w:rsidR="00CB66AB">
        <w:rPr>
          <w:noProof/>
          <w:lang w:val="sr-Latn-CS"/>
        </w:rPr>
        <w:t>član</w:t>
      </w:r>
      <w:r w:rsidRPr="00CB66AB">
        <w:rPr>
          <w:noProof/>
          <w:lang w:val="sr-Latn-CS"/>
        </w:rPr>
        <w:t xml:space="preserve"> 2.</w:t>
      </w:r>
      <w:r w:rsidR="00584472" w:rsidRPr="00CB66AB">
        <w:rPr>
          <w:noProof/>
          <w:lang w:val="sr-Latn-CS"/>
        </w:rPr>
        <w:t>)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utvrđuje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Pr="00CB66AB">
        <w:rPr>
          <w:noProof/>
          <w:lang w:val="sr-Latn-CS"/>
        </w:rPr>
        <w:t xml:space="preserve">  </w:t>
      </w:r>
      <w:r w:rsidR="00CB66AB">
        <w:rPr>
          <w:noProof/>
          <w:lang w:val="sr-Latn-CS"/>
        </w:rPr>
        <w:t>cilj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namena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podršku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unapređenja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lokalne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infrastrukture</w:t>
      </w:r>
      <w:r w:rsidRPr="00CB66AB">
        <w:rPr>
          <w:noProof/>
          <w:lang w:val="sr-Latn-CS"/>
        </w:rPr>
        <w:t>.</w:t>
      </w:r>
    </w:p>
    <w:p w:rsidR="00873B1B" w:rsidRPr="00CB66AB" w:rsidRDefault="003218DB" w:rsidP="00E43B53">
      <w:pPr>
        <w:pStyle w:val="ListParagraph"/>
        <w:ind w:left="0"/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584472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glavi</w:t>
      </w:r>
      <w:r w:rsidR="00584472" w:rsidRPr="00CB66AB">
        <w:rPr>
          <w:noProof/>
          <w:lang w:val="sr-Latn-CS"/>
        </w:rPr>
        <w:t xml:space="preserve"> III </w:t>
      </w:r>
      <w:r w:rsidR="00CB66AB">
        <w:rPr>
          <w:noProof/>
          <w:lang w:val="sr-Latn-CS"/>
        </w:rPr>
        <w:t>ove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utvrđuju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elementi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postupka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izbora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584472" w:rsidRPr="00CB66AB">
        <w:rPr>
          <w:noProof/>
          <w:lang w:val="sr-Latn-CS"/>
        </w:rPr>
        <w:t>,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to</w:t>
      </w:r>
      <w:r w:rsidR="00E43B53" w:rsidRPr="00CB66AB">
        <w:rPr>
          <w:noProof/>
          <w:lang w:val="sr-Latn-CS"/>
        </w:rPr>
        <w:t xml:space="preserve">: </w:t>
      </w:r>
      <w:r w:rsidR="00CB66AB">
        <w:rPr>
          <w:noProof/>
          <w:lang w:val="sr-Latn-CS"/>
        </w:rPr>
        <w:t>javni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poziv</w:t>
      </w:r>
      <w:r w:rsidR="00E43B53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učešće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sufinansiranju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projekta</w:t>
      </w:r>
      <w:r w:rsidR="00E43B53" w:rsidRPr="00CB66AB">
        <w:rPr>
          <w:bCs/>
          <w:noProof/>
          <w:lang w:val="sr-Latn-CS"/>
        </w:rPr>
        <w:t xml:space="preserve">, </w:t>
      </w:r>
      <w:r w:rsidR="00CB66AB">
        <w:rPr>
          <w:bCs/>
          <w:noProof/>
          <w:lang w:val="sr-Latn-CS"/>
        </w:rPr>
        <w:t>ko</w:t>
      </w:r>
      <w:r w:rsidR="00292F86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može</w:t>
      </w:r>
      <w:r w:rsidR="00292F86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biti</w:t>
      </w:r>
      <w:r w:rsidR="00292F86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podnosilac</w:t>
      </w:r>
      <w:r w:rsidR="00873B1B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prijave</w:t>
      </w:r>
      <w:r w:rsidR="00873B1B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projekta</w:t>
      </w:r>
      <w:r w:rsidR="00E43B53" w:rsidRPr="00CB66AB">
        <w:rPr>
          <w:bCs/>
          <w:noProof/>
          <w:lang w:val="sr-Latn-CS"/>
        </w:rPr>
        <w:t xml:space="preserve">, </w:t>
      </w:r>
      <w:r w:rsidR="00CB66AB">
        <w:rPr>
          <w:bCs/>
          <w:noProof/>
          <w:lang w:val="sr-Latn-CS"/>
        </w:rPr>
        <w:t>postupak</w:t>
      </w:r>
      <w:r w:rsidR="00292F86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prijave</w:t>
      </w:r>
      <w:r w:rsidR="00873B1B"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projekta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obrazovanje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zadatak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Komisije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ocenjivanje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odabir</w:t>
      </w:r>
      <w:r w:rsidR="00873B1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E43B53" w:rsidRPr="00CB66AB">
        <w:rPr>
          <w:noProof/>
          <w:lang w:val="sr-Latn-CS"/>
        </w:rPr>
        <w:t>.</w:t>
      </w:r>
    </w:p>
    <w:p w:rsidR="00873B1B" w:rsidRPr="00CB66AB" w:rsidRDefault="003218DB" w:rsidP="00E43B53">
      <w:pPr>
        <w:widowControl w:val="0"/>
        <w:tabs>
          <w:tab w:val="left" w:pos="810"/>
        </w:tabs>
        <w:rPr>
          <w:noProof/>
          <w:lang w:val="sr-Latn-CS"/>
        </w:rPr>
      </w:pPr>
      <w:r w:rsidRPr="00CB66AB">
        <w:rPr>
          <w:bCs/>
          <w:noProof/>
          <w:lang w:val="sr-Latn-CS"/>
        </w:rPr>
        <w:tab/>
      </w:r>
      <w:r w:rsidR="00CB66AB">
        <w:rPr>
          <w:bCs/>
          <w:noProof/>
          <w:lang w:val="sr-Latn-CS"/>
        </w:rPr>
        <w:t>U</w:t>
      </w:r>
      <w:r w:rsidRPr="00CB66AB">
        <w:rPr>
          <w:bCs/>
          <w:noProof/>
          <w:lang w:val="sr-Latn-CS"/>
        </w:rPr>
        <w:t xml:space="preserve"> </w:t>
      </w:r>
      <w:r w:rsidR="00CB66AB">
        <w:rPr>
          <w:bCs/>
          <w:noProof/>
          <w:lang w:val="sr-Latn-CS"/>
        </w:rPr>
        <w:t>glavi</w:t>
      </w:r>
      <w:r w:rsidR="00E43B53" w:rsidRPr="00CB66AB">
        <w:rPr>
          <w:bCs/>
          <w:noProof/>
          <w:lang w:val="sr-Latn-CS"/>
        </w:rPr>
        <w:t xml:space="preserve"> </w:t>
      </w:r>
      <w:r w:rsidR="00E43B53" w:rsidRPr="00CB66AB">
        <w:rPr>
          <w:noProof/>
          <w:lang w:val="sr-Latn-CS"/>
        </w:rPr>
        <w:t>IV</w:t>
      </w:r>
      <w:r w:rsidR="00584472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ove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definišu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uslovi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dodelu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="00292F86" w:rsidRPr="00CB66AB">
        <w:rPr>
          <w:noProof/>
          <w:lang w:val="sr-Latn-CS"/>
        </w:rPr>
        <w:t>.</w:t>
      </w:r>
    </w:p>
    <w:p w:rsidR="00873B1B" w:rsidRPr="00CB66AB" w:rsidRDefault="003218DB" w:rsidP="00E43B53">
      <w:pPr>
        <w:widowControl w:val="0"/>
        <w:tabs>
          <w:tab w:val="left" w:pos="81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glavi</w:t>
      </w:r>
      <w:r w:rsidR="00E43B53" w:rsidRPr="00CB66AB">
        <w:rPr>
          <w:noProof/>
          <w:lang w:val="sr-Latn-CS"/>
        </w:rPr>
        <w:t xml:space="preserve"> V</w:t>
      </w:r>
      <w:r w:rsidR="00584472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ove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definišu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kriterijumi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oceljivanje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odabir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E43B53" w:rsidRPr="00CB66AB">
        <w:rPr>
          <w:noProof/>
          <w:lang w:val="sr-Latn-CS"/>
        </w:rPr>
        <w:t>.</w:t>
      </w:r>
    </w:p>
    <w:p w:rsidR="00E43B53" w:rsidRPr="00CB66AB" w:rsidRDefault="003218DB" w:rsidP="00E43B53">
      <w:pPr>
        <w:widowControl w:val="0"/>
        <w:tabs>
          <w:tab w:val="left" w:pos="810"/>
        </w:tabs>
        <w:rPr>
          <w:bCs/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glavi</w:t>
      </w:r>
      <w:r w:rsidR="00584472" w:rsidRPr="00CB66AB">
        <w:rPr>
          <w:noProof/>
          <w:lang w:val="sr-Latn-CS"/>
        </w:rPr>
        <w:t xml:space="preserve"> VI </w:t>
      </w:r>
      <w:r w:rsidR="00CB66AB">
        <w:rPr>
          <w:noProof/>
          <w:lang w:val="sr-Latn-CS"/>
        </w:rPr>
        <w:t>ove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definiše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postupak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raspodele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korišćenja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="00584472" w:rsidRPr="00CB66AB">
        <w:rPr>
          <w:noProof/>
          <w:lang w:val="sr-Latn-CS"/>
        </w:rPr>
        <w:t>,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to</w:t>
      </w:r>
      <w:r w:rsidR="00584472" w:rsidRPr="00CB66AB">
        <w:rPr>
          <w:noProof/>
          <w:lang w:val="sr-Latn-CS"/>
        </w:rPr>
        <w:t>: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postupak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alociranja</w:t>
      </w:r>
      <w:r w:rsidR="00E43B53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povlačenja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trošenja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postupak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donošenja</w:t>
      </w:r>
      <w:r w:rsidR="00292F8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Odluke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raspodeli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korišćenju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podršku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unapređenja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lokalne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infrastrukture</w:t>
      </w:r>
      <w:r w:rsidR="00E43B53" w:rsidRPr="00CB66AB">
        <w:rPr>
          <w:noProof/>
          <w:lang w:val="sr-Latn-CS"/>
        </w:rPr>
        <w:t xml:space="preserve"> - </w:t>
      </w:r>
      <w:r w:rsidR="00CB66AB">
        <w:rPr>
          <w:noProof/>
          <w:lang w:val="sr-Latn-CS"/>
        </w:rPr>
        <w:lastRenderedPageBreak/>
        <w:t>Gradimo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zajedno</w:t>
      </w:r>
      <w:r w:rsidR="00E43B53" w:rsidRPr="00CB66AB">
        <w:rPr>
          <w:noProof/>
          <w:lang w:val="sr-Latn-CS"/>
        </w:rPr>
        <w:t>.</w:t>
      </w:r>
    </w:p>
    <w:p w:rsidR="00873B1B" w:rsidRPr="00CB66AB" w:rsidRDefault="003218DB" w:rsidP="00873B1B">
      <w:pPr>
        <w:tabs>
          <w:tab w:val="left" w:pos="78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glavi</w:t>
      </w:r>
      <w:r w:rsidR="00E43B53" w:rsidRPr="00CB66AB">
        <w:rPr>
          <w:noProof/>
          <w:lang w:val="sr-Latn-CS"/>
        </w:rPr>
        <w:t xml:space="preserve"> VII</w:t>
      </w:r>
      <w:r w:rsidR="00584472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ove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navodi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postupak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realizacije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odabranih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E43B53" w:rsidRPr="00CB66AB">
        <w:rPr>
          <w:noProof/>
          <w:lang w:val="sr-Latn-CS"/>
        </w:rPr>
        <w:t xml:space="preserve">  </w:t>
      </w:r>
      <w:r w:rsidR="00CB66AB">
        <w:rPr>
          <w:noProof/>
          <w:lang w:val="sr-Latn-CS"/>
        </w:rPr>
        <w:t>koji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obuhvata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sprovođenje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postupka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javne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nabavke</w:t>
      </w:r>
      <w:r w:rsidR="00292F86" w:rsidRPr="00CB66AB">
        <w:rPr>
          <w:noProof/>
          <w:lang w:val="sr-Latn-CS"/>
        </w:rPr>
        <w:t>,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zaključenje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praćenje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realizacije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odabranih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E43B53" w:rsidRPr="00CB66AB">
        <w:rPr>
          <w:noProof/>
          <w:lang w:val="sr-Latn-CS"/>
        </w:rPr>
        <w:t>.</w:t>
      </w:r>
    </w:p>
    <w:p w:rsidR="004955BC" w:rsidRPr="00CB66AB" w:rsidRDefault="00CB66AB" w:rsidP="004955BC">
      <w:pPr>
        <w:ind w:firstLine="720"/>
        <w:rPr>
          <w:bCs/>
          <w:noProof/>
          <w:spacing w:val="-6"/>
          <w:lang w:val="sr-Latn-CS"/>
        </w:rPr>
      </w:pPr>
      <w:r>
        <w:rPr>
          <w:noProof/>
          <w:lang w:val="sr-Latn-CS"/>
        </w:rPr>
        <w:t>Članom</w:t>
      </w:r>
      <w:r w:rsidR="00473D99" w:rsidRPr="00CB66AB">
        <w:rPr>
          <w:noProof/>
          <w:lang w:val="sr-Latn-CS"/>
        </w:rPr>
        <w:t xml:space="preserve"> 14</w:t>
      </w:r>
      <w:r w:rsidR="002D7308" w:rsidRPr="00CB66AB">
        <w:rPr>
          <w:noProof/>
          <w:lang w:val="sr-Latn-CS"/>
        </w:rPr>
        <w:t>.</w:t>
      </w:r>
      <w:r w:rsidR="00F324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F3240B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31E02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31E02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2D7308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8C7CC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8C7CC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C7CC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8C7CC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8C7CC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2D7308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D7308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2D7308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955B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955BC" w:rsidRPr="00CB66AB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955B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955B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955BC" w:rsidRPr="00CB66A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955BC" w:rsidRPr="00CB66AB">
        <w:rPr>
          <w:noProof/>
          <w:lang w:val="sr-Latn-CS"/>
        </w:rPr>
        <w:t>”.</w:t>
      </w:r>
    </w:p>
    <w:p w:rsidR="000401B0" w:rsidRPr="00CB66AB" w:rsidRDefault="000401B0" w:rsidP="00731E02">
      <w:pPr>
        <w:rPr>
          <w:b/>
          <w:noProof/>
          <w:lang w:val="sr-Latn-CS"/>
        </w:rPr>
      </w:pPr>
    </w:p>
    <w:p w:rsidR="000E3CEA" w:rsidRPr="00CB66AB" w:rsidRDefault="000E3CEA" w:rsidP="000E3CEA">
      <w:pPr>
        <w:tabs>
          <w:tab w:val="left" w:pos="567"/>
        </w:tabs>
        <w:ind w:firstLine="630"/>
        <w:rPr>
          <w:noProof/>
          <w:color w:val="FF0000"/>
          <w:lang w:val="sr-Latn-CS"/>
        </w:rPr>
      </w:pPr>
      <w:r w:rsidRPr="00CB66AB">
        <w:rPr>
          <w:noProof/>
          <w:lang w:val="sr-Latn-CS"/>
        </w:rPr>
        <w:t xml:space="preserve">IV. </w:t>
      </w:r>
      <w:r w:rsidR="00CB66AB">
        <w:rPr>
          <w:noProof/>
          <w:lang w:val="sr-Latn-CS"/>
        </w:rPr>
        <w:t>FINANSIJSKA</w:t>
      </w:r>
      <w:r w:rsidR="008C31BB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SREDSTVA</w:t>
      </w:r>
      <w:r w:rsidR="008C7CCC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8C7CCC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REALIZACIJU</w:t>
      </w:r>
      <w:r w:rsidR="008C7CCC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</w:p>
    <w:p w:rsidR="00731E02" w:rsidRPr="00CB66AB" w:rsidRDefault="00731E02" w:rsidP="00731E02">
      <w:pPr>
        <w:ind w:right="3" w:firstLine="720"/>
        <w:rPr>
          <w:b/>
          <w:noProof/>
          <w:lang w:val="sr-Latn-CS"/>
        </w:rPr>
      </w:pPr>
    </w:p>
    <w:p w:rsidR="008078A2" w:rsidRPr="00CB66AB" w:rsidRDefault="00473D99" w:rsidP="008078A2">
      <w:pPr>
        <w:tabs>
          <w:tab w:val="left" w:pos="780"/>
        </w:tabs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Postupak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sprovođenja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podrške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unapređenja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lokalne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infrastrukture</w:t>
      </w:r>
      <w:r w:rsidRPr="00CB66AB">
        <w:rPr>
          <w:noProof/>
          <w:lang w:val="sr-Latn-CS"/>
        </w:rPr>
        <w:t xml:space="preserve"> </w:t>
      </w:r>
      <w:r w:rsidR="002D7308" w:rsidRPr="00CB66AB">
        <w:rPr>
          <w:noProof/>
          <w:lang w:val="sr-Latn-CS"/>
        </w:rPr>
        <w:t>-</w:t>
      </w:r>
      <w:r w:rsidR="00AB230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Gradimo</w:t>
      </w:r>
      <w:r w:rsidR="00AB230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zajedno</w:t>
      </w:r>
      <w:r w:rsidR="00AB2306" w:rsidRPr="00CB66AB">
        <w:rPr>
          <w:noProof/>
          <w:lang w:val="sr-Latn-CS"/>
        </w:rPr>
        <w:t xml:space="preserve"> 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vrši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preostalim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sredstvima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osnovu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finansijskih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ugovora</w:t>
      </w:r>
      <w:r w:rsidR="00B16A9F" w:rsidRPr="00CB66AB">
        <w:rPr>
          <w:noProof/>
          <w:lang w:val="sr-Latn-CS"/>
        </w:rPr>
        <w:t xml:space="preserve"> „</w:t>
      </w:r>
      <w:r w:rsidR="00CB66AB">
        <w:rPr>
          <w:noProof/>
          <w:lang w:val="sr-Latn-CS"/>
        </w:rPr>
        <w:t>Zajam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opštinsku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regionalnu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infrastrukturu</w:t>
      </w:r>
      <w:r w:rsidR="00B16A9F" w:rsidRPr="00CB66AB">
        <w:rPr>
          <w:noProof/>
          <w:lang w:val="sr-Latn-CS"/>
        </w:rPr>
        <w:t xml:space="preserve">” </w:t>
      </w:r>
      <w:r w:rsidR="00CB66AB">
        <w:rPr>
          <w:noProof/>
          <w:lang w:val="sr-Latn-CS"/>
        </w:rPr>
        <w:t>i</w:t>
      </w:r>
      <w:r w:rsidR="00B16A9F" w:rsidRPr="00CB66AB">
        <w:rPr>
          <w:noProof/>
          <w:lang w:val="sr-Latn-CS"/>
        </w:rPr>
        <w:t xml:space="preserve"> „</w:t>
      </w:r>
      <w:r w:rsidR="00CB66AB">
        <w:rPr>
          <w:noProof/>
          <w:lang w:val="sr-Latn-CS"/>
        </w:rPr>
        <w:t>Zajam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opštinsku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regionalnu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infrastrukturu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</w:t>
      </w:r>
      <w:r w:rsidR="00B16A9F" w:rsidRPr="00CB66AB">
        <w:rPr>
          <w:noProof/>
          <w:lang w:val="sr-Latn-CS"/>
        </w:rPr>
        <w:t>”</w:t>
      </w:r>
      <w:r w:rsidR="002C6DF9" w:rsidRPr="00CB66AB">
        <w:rPr>
          <w:noProof/>
          <w:lang w:val="sr-Latn-CS"/>
        </w:rPr>
        <w:t xml:space="preserve">. </w:t>
      </w:r>
      <w:r w:rsidR="00CB66AB">
        <w:rPr>
          <w:noProof/>
          <w:lang w:val="sr-Latn-CS"/>
        </w:rPr>
        <w:t>Sredstva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="002C6DF9" w:rsidRPr="00CB66AB">
        <w:rPr>
          <w:noProof/>
          <w:lang w:val="sr-Latn-CS"/>
        </w:rPr>
        <w:t xml:space="preserve"> 2017. </w:t>
      </w:r>
      <w:r w:rsidR="00CB66AB">
        <w:rPr>
          <w:noProof/>
          <w:lang w:val="sr-Latn-CS"/>
        </w:rPr>
        <w:t>godinu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predviđena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su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Razdelu</w:t>
      </w:r>
      <w:r w:rsidR="002D7308" w:rsidRPr="00CB66AB">
        <w:rPr>
          <w:noProof/>
          <w:lang w:val="sr-Latn-CS"/>
        </w:rPr>
        <w:t xml:space="preserve"> 20 -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Ministarstvo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privrede</w:t>
      </w:r>
      <w:r w:rsidR="002D7308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Program</w:t>
      </w:r>
      <w:r w:rsidR="002D7308" w:rsidRPr="00CB66AB">
        <w:rPr>
          <w:noProof/>
          <w:lang w:val="sr-Latn-CS"/>
        </w:rPr>
        <w:t xml:space="preserve"> 1505 -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Regionalni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razvoj</w:t>
      </w:r>
      <w:r w:rsidR="002D7308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Funkcija</w:t>
      </w:r>
      <w:r w:rsidR="002D7308" w:rsidRPr="00CB66AB">
        <w:rPr>
          <w:noProof/>
          <w:lang w:val="sr-Latn-CS"/>
        </w:rPr>
        <w:t xml:space="preserve"> 411 -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Opšti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ekonomski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komercijalni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poslovi</w:t>
      </w:r>
      <w:r w:rsidR="002C6DF9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Projekat</w:t>
      </w:r>
      <w:r w:rsidR="002D7308" w:rsidRPr="00CB66AB">
        <w:rPr>
          <w:noProof/>
          <w:lang w:val="sr-Latn-CS"/>
        </w:rPr>
        <w:t xml:space="preserve"> 4001 -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Podrška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razvoju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lokalne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regionalne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infrastrukture</w:t>
      </w:r>
      <w:r w:rsidR="002C6DF9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aproprijacija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ekonomske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klasifikacije</w:t>
      </w:r>
      <w:r w:rsidR="002D7308" w:rsidRPr="00CB66AB">
        <w:rPr>
          <w:noProof/>
          <w:lang w:val="sr-Latn-CS"/>
        </w:rPr>
        <w:t xml:space="preserve"> 511 -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Zgrade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građevinski</w:t>
      </w:r>
      <w:r w:rsidR="002C6DF9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objekti</w:t>
      </w:r>
      <w:r w:rsidR="002C6DF9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dok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će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iznos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sredstava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 2018.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2019. </w:t>
      </w:r>
      <w:r w:rsidR="00CB66AB">
        <w:rPr>
          <w:noProof/>
          <w:lang w:val="sr-Latn-CS"/>
        </w:rPr>
        <w:t>godinu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biti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utvrđen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budžetom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Republike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Srbije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predmetnu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budžetsku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godinu</w:t>
      </w:r>
      <w:r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na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razdelu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Ministarstva</w:t>
      </w:r>
      <w:r w:rsidR="00E43B53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privrede</w:t>
      </w:r>
      <w:r w:rsidR="00E43B53" w:rsidRPr="00CB66AB">
        <w:rPr>
          <w:noProof/>
          <w:lang w:val="sr-Latn-CS"/>
        </w:rPr>
        <w:t>.</w:t>
      </w:r>
      <w:r w:rsidR="008078A2" w:rsidRPr="00CB66AB">
        <w:rPr>
          <w:noProof/>
          <w:lang w:val="sr-Latn-CS"/>
        </w:rPr>
        <w:t xml:space="preserve"> </w:t>
      </w:r>
    </w:p>
    <w:p w:rsidR="00D438D8" w:rsidRPr="00CB66AB" w:rsidRDefault="00D438D8" w:rsidP="00756CAB">
      <w:pPr>
        <w:ind w:right="3" w:firstLine="720"/>
        <w:rPr>
          <w:noProof/>
          <w:lang w:val="sr-Latn-CS"/>
        </w:rPr>
      </w:pPr>
    </w:p>
    <w:p w:rsidR="00D45FCD" w:rsidRPr="00CB66AB" w:rsidRDefault="00D45FCD" w:rsidP="00D45FCD">
      <w:pPr>
        <w:tabs>
          <w:tab w:val="left" w:pos="720"/>
        </w:tabs>
        <w:ind w:left="840" w:right="519" w:hanging="120"/>
        <w:jc w:val="center"/>
        <w:rPr>
          <w:noProof/>
          <w:lang w:val="sr-Latn-CS"/>
        </w:rPr>
      </w:pPr>
      <w:r w:rsidRPr="00CB66AB">
        <w:rPr>
          <w:noProof/>
          <w:lang w:val="sr-Latn-CS"/>
        </w:rPr>
        <w:t xml:space="preserve">V. </w:t>
      </w:r>
      <w:r w:rsidR="00CB66AB">
        <w:rPr>
          <w:noProof/>
          <w:lang w:val="sr-Latn-CS"/>
        </w:rPr>
        <w:t>RAZLOZI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STUPANJE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SNAGU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="00FD3D07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NAREDNOG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DANA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DANA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OBJAVLJIVANJA</w:t>
      </w:r>
    </w:p>
    <w:p w:rsidR="00D45FCD" w:rsidRPr="00CB66AB" w:rsidRDefault="00D45FCD" w:rsidP="00D45FCD">
      <w:pPr>
        <w:ind w:right="-13"/>
        <w:rPr>
          <w:noProof/>
          <w:lang w:val="sr-Latn-CS"/>
        </w:rPr>
      </w:pPr>
    </w:p>
    <w:p w:rsidR="00D45FCD" w:rsidRPr="00CB66AB" w:rsidRDefault="00D45FCD" w:rsidP="00D45FCD">
      <w:pPr>
        <w:rPr>
          <w:noProof/>
          <w:lang w:val="sr-Latn-CS"/>
        </w:rPr>
      </w:pPr>
      <w:r w:rsidRPr="00CB66AB">
        <w:rPr>
          <w:noProof/>
          <w:lang w:val="sr-Latn-CS"/>
        </w:rPr>
        <w:tab/>
      </w:r>
      <w:r w:rsidR="00CB66AB">
        <w:rPr>
          <w:noProof/>
          <w:lang w:val="sr-Latn-CS"/>
        </w:rPr>
        <w:t>Razlozi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stupanje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snagu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ove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narednog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dana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dana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objavljivanja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„</w:t>
      </w:r>
      <w:r w:rsidR="00CB66AB">
        <w:rPr>
          <w:noProof/>
          <w:lang w:val="sr-Latn-CS"/>
        </w:rPr>
        <w:t>Službenom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glasniku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Republike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Srbije</w:t>
      </w:r>
      <w:r w:rsidRPr="00CB66AB">
        <w:rPr>
          <w:noProof/>
          <w:lang w:val="sr-Latn-CS"/>
        </w:rPr>
        <w:t xml:space="preserve">”, </w:t>
      </w:r>
      <w:r w:rsidR="00CB66AB">
        <w:rPr>
          <w:noProof/>
          <w:lang w:val="sr-Latn-CS"/>
        </w:rPr>
        <w:t>proizlaze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iz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činjenice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neophodno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preostala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sredstva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zajma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optimalno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iskoriste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do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isteka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ugovorenih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rokova</w:t>
      </w:r>
      <w:r w:rsidR="00B16A9F" w:rsidRPr="00CB66AB">
        <w:rPr>
          <w:noProof/>
          <w:lang w:val="sr-Latn-CS"/>
        </w:rPr>
        <w:t xml:space="preserve">, </w:t>
      </w:r>
      <w:r w:rsidR="00CB66AB">
        <w:rPr>
          <w:noProof/>
          <w:lang w:val="sr-Latn-CS"/>
        </w:rPr>
        <w:t>što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podrazumeva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hitno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sprovođenje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niza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aktivnosti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predviđenih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ovom</w:t>
      </w:r>
      <w:r w:rsidR="002D7308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uredbom</w:t>
      </w:r>
      <w:r w:rsidR="00B16A9F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cilju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izbora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infrastrukturnih</w:t>
      </w:r>
      <w:r w:rsidR="00AB2306"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projekata</w:t>
      </w:r>
      <w:r w:rsidR="002D7308" w:rsidRPr="00CB66AB">
        <w:rPr>
          <w:noProof/>
          <w:lang w:val="sr-Latn-CS"/>
        </w:rPr>
        <w:t>,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odnosno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njihove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realizacije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i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stavljanj</w:t>
      </w:r>
      <w:r w:rsidRPr="00CB66AB">
        <w:rPr>
          <w:noProof/>
          <w:lang w:val="sr-Latn-CS"/>
        </w:rPr>
        <w:t xml:space="preserve">a </w:t>
      </w:r>
      <w:r w:rsidR="00CB66AB">
        <w:rPr>
          <w:noProof/>
          <w:lang w:val="sr-Latn-CS"/>
        </w:rPr>
        <w:t>u</w:t>
      </w:r>
      <w:r w:rsidRPr="00CB66AB">
        <w:rPr>
          <w:noProof/>
          <w:lang w:val="sr-Latn-CS"/>
        </w:rPr>
        <w:t xml:space="preserve"> </w:t>
      </w:r>
      <w:r w:rsidR="00CB66AB">
        <w:rPr>
          <w:noProof/>
          <w:lang w:val="sr-Latn-CS"/>
        </w:rPr>
        <w:t>funkciju</w:t>
      </w:r>
      <w:r w:rsidRPr="00CB66AB">
        <w:rPr>
          <w:noProof/>
          <w:lang w:val="sr-Latn-CS"/>
        </w:rPr>
        <w:t>.</w:t>
      </w:r>
    </w:p>
    <w:p w:rsidR="00D45FCD" w:rsidRPr="00CB66AB" w:rsidRDefault="00D45FCD" w:rsidP="00D45FCD">
      <w:pPr>
        <w:jc w:val="center"/>
        <w:rPr>
          <w:noProof/>
          <w:lang w:val="sr-Latn-CS"/>
        </w:rPr>
      </w:pPr>
    </w:p>
    <w:p w:rsidR="00D45FCD" w:rsidRPr="00CB66AB" w:rsidRDefault="00D45FCD" w:rsidP="00D45FCD">
      <w:pPr>
        <w:jc w:val="center"/>
        <w:rPr>
          <w:lang w:val="sr-Latn-CS"/>
        </w:rPr>
      </w:pPr>
    </w:p>
    <w:sectPr w:rsidR="00D45FCD" w:rsidRPr="00CB66AB" w:rsidSect="00A0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FE" w:rsidRDefault="004E2FFE" w:rsidP="00CB66AB">
      <w:r>
        <w:separator/>
      </w:r>
    </w:p>
  </w:endnote>
  <w:endnote w:type="continuationSeparator" w:id="0">
    <w:p w:rsidR="004E2FFE" w:rsidRDefault="004E2FFE" w:rsidP="00CB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B" w:rsidRDefault="00CB6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B" w:rsidRDefault="00CB6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B" w:rsidRDefault="00CB6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FE" w:rsidRDefault="004E2FFE" w:rsidP="00CB66AB">
      <w:r>
        <w:separator/>
      </w:r>
    </w:p>
  </w:footnote>
  <w:footnote w:type="continuationSeparator" w:id="0">
    <w:p w:rsidR="004E2FFE" w:rsidRDefault="004E2FFE" w:rsidP="00CB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B" w:rsidRDefault="00CB6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B" w:rsidRDefault="00CB66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B" w:rsidRDefault="00CB6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B50"/>
    <w:multiLevelType w:val="hybridMultilevel"/>
    <w:tmpl w:val="0882AF3C"/>
    <w:lvl w:ilvl="0" w:tplc="179E6A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2"/>
    <w:rsid w:val="00011833"/>
    <w:rsid w:val="000401B0"/>
    <w:rsid w:val="00093F92"/>
    <w:rsid w:val="000C7DBE"/>
    <w:rsid w:val="000E3CEA"/>
    <w:rsid w:val="00136373"/>
    <w:rsid w:val="00160805"/>
    <w:rsid w:val="0018060C"/>
    <w:rsid w:val="001E1AEB"/>
    <w:rsid w:val="00241B67"/>
    <w:rsid w:val="00271D5D"/>
    <w:rsid w:val="00292F86"/>
    <w:rsid w:val="002C280D"/>
    <w:rsid w:val="002C6DF9"/>
    <w:rsid w:val="002D2439"/>
    <w:rsid w:val="002D69DE"/>
    <w:rsid w:val="002D7308"/>
    <w:rsid w:val="00302EA3"/>
    <w:rsid w:val="003218DB"/>
    <w:rsid w:val="003B1649"/>
    <w:rsid w:val="003B262D"/>
    <w:rsid w:val="003E7231"/>
    <w:rsid w:val="00430E9C"/>
    <w:rsid w:val="00463ACB"/>
    <w:rsid w:val="00473D99"/>
    <w:rsid w:val="004955BC"/>
    <w:rsid w:val="004976FD"/>
    <w:rsid w:val="004E2FFE"/>
    <w:rsid w:val="00536912"/>
    <w:rsid w:val="00556F41"/>
    <w:rsid w:val="00564169"/>
    <w:rsid w:val="00572FFC"/>
    <w:rsid w:val="00584472"/>
    <w:rsid w:val="005C2957"/>
    <w:rsid w:val="005E05FA"/>
    <w:rsid w:val="0060179C"/>
    <w:rsid w:val="006146A9"/>
    <w:rsid w:val="00646BFB"/>
    <w:rsid w:val="00656A4E"/>
    <w:rsid w:val="006861B1"/>
    <w:rsid w:val="006F3368"/>
    <w:rsid w:val="007049D1"/>
    <w:rsid w:val="00731E02"/>
    <w:rsid w:val="00756CAB"/>
    <w:rsid w:val="00770602"/>
    <w:rsid w:val="00793FC0"/>
    <w:rsid w:val="007C4355"/>
    <w:rsid w:val="007E40E2"/>
    <w:rsid w:val="008078A2"/>
    <w:rsid w:val="00832C48"/>
    <w:rsid w:val="00844699"/>
    <w:rsid w:val="008536E4"/>
    <w:rsid w:val="00873B1B"/>
    <w:rsid w:val="008C31BB"/>
    <w:rsid w:val="008C7CCC"/>
    <w:rsid w:val="009567F5"/>
    <w:rsid w:val="009B6699"/>
    <w:rsid w:val="00A06D4D"/>
    <w:rsid w:val="00A40269"/>
    <w:rsid w:val="00A91F0B"/>
    <w:rsid w:val="00AB2306"/>
    <w:rsid w:val="00B16A9F"/>
    <w:rsid w:val="00B21352"/>
    <w:rsid w:val="00B26B17"/>
    <w:rsid w:val="00B27C11"/>
    <w:rsid w:val="00B70875"/>
    <w:rsid w:val="00BF6ABA"/>
    <w:rsid w:val="00C26957"/>
    <w:rsid w:val="00C4043A"/>
    <w:rsid w:val="00C63405"/>
    <w:rsid w:val="00C66DC5"/>
    <w:rsid w:val="00C76959"/>
    <w:rsid w:val="00C948EA"/>
    <w:rsid w:val="00CB66AB"/>
    <w:rsid w:val="00CF50CF"/>
    <w:rsid w:val="00D438D8"/>
    <w:rsid w:val="00D45FCD"/>
    <w:rsid w:val="00D75A46"/>
    <w:rsid w:val="00DA15EC"/>
    <w:rsid w:val="00E43B53"/>
    <w:rsid w:val="00E604B1"/>
    <w:rsid w:val="00ED2531"/>
    <w:rsid w:val="00F3240B"/>
    <w:rsid w:val="00FB45EA"/>
    <w:rsid w:val="00FD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7C7C9-151E-4AAE-8E19-B90A6EE2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E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73B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tamara.djuricic</dc:creator>
  <cp:lastModifiedBy>Bojan Grgic</cp:lastModifiedBy>
  <cp:revision>2</cp:revision>
  <cp:lastPrinted>2016-01-14T13:05:00Z</cp:lastPrinted>
  <dcterms:created xsi:type="dcterms:W3CDTF">2017-01-24T14:14:00Z</dcterms:created>
  <dcterms:modified xsi:type="dcterms:W3CDTF">2017-01-24T14:14:00Z</dcterms:modified>
</cp:coreProperties>
</file>